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478C" w14:textId="77777777" w:rsidR="006E1234" w:rsidRPr="007D7B81" w:rsidRDefault="006E1234" w:rsidP="006E1234">
      <w:pPr>
        <w:divId w:val="1750034947"/>
        <w:rPr>
          <w:rFonts w:ascii="Optima" w:eastAsia="Times New Roman" w:hAnsi="Optima" w:cs="Times New Roman"/>
          <w:b/>
          <w:bCs/>
          <w:i/>
          <w:iCs/>
          <w:color w:val="000000"/>
          <w:sz w:val="28"/>
          <w:szCs w:val="28"/>
          <w:bdr w:val="none" w:sz="0" w:space="0" w:color="auto" w:frame="1"/>
        </w:rPr>
      </w:pPr>
      <w:r w:rsidRPr="007D7B81">
        <w:rPr>
          <w:rFonts w:ascii="Optima" w:eastAsia="Times New Roman" w:hAnsi="Optima" w:cs="Times New Roman"/>
          <w:b/>
          <w:bCs/>
          <w:i/>
          <w:iCs/>
          <w:color w:val="000000"/>
          <w:sz w:val="28"/>
          <w:szCs w:val="28"/>
          <w:bdr w:val="none" w:sz="0" w:space="0" w:color="auto" w:frame="1"/>
        </w:rPr>
        <w:t>Short bio</w:t>
      </w:r>
      <w:r w:rsidR="00CC3348" w:rsidRPr="007D7B81">
        <w:rPr>
          <w:rFonts w:ascii="Optima" w:eastAsia="Times New Roman" w:hAnsi="Optima" w:cs="Times New Roman"/>
          <w:b/>
          <w:bCs/>
          <w:i/>
          <w:iCs/>
          <w:color w:val="000000"/>
          <w:sz w:val="28"/>
          <w:szCs w:val="28"/>
          <w:bdr w:val="none" w:sz="0" w:space="0" w:color="auto" w:frame="1"/>
        </w:rPr>
        <w:t xml:space="preserve"> – 55 words</w:t>
      </w:r>
    </w:p>
    <w:p w14:paraId="24A4C743" w14:textId="77777777" w:rsidR="006E1234" w:rsidRDefault="006E1234" w:rsidP="006E1234">
      <w:pPr>
        <w:divId w:val="1750034947"/>
        <w:rPr>
          <w:rFonts w:ascii="Optima" w:eastAsia="Times New Roman" w:hAnsi="Optima" w:cs="Times New Roman"/>
          <w:b/>
          <w:bCs/>
          <w:i/>
          <w:iCs/>
          <w:color w:val="000000"/>
          <w:sz w:val="24"/>
          <w:szCs w:val="24"/>
          <w:bdr w:val="none" w:sz="0" w:space="0" w:color="auto" w:frame="1"/>
        </w:rPr>
      </w:pPr>
    </w:p>
    <w:p w14:paraId="607D237D" w14:textId="26F8A7E0" w:rsidR="00E16FA6" w:rsidRPr="007D7B81" w:rsidRDefault="00E16FA6" w:rsidP="006E1234">
      <w:pPr>
        <w:divId w:val="1750034947"/>
        <w:rPr>
          <w:rFonts w:ascii="Optima" w:hAnsi="Optima" w:cs="Times New Roman"/>
          <w:b/>
          <w:bCs/>
          <w:i/>
          <w:iCs/>
          <w:color w:val="000000"/>
          <w:bdr w:val="none" w:sz="0" w:space="0" w:color="auto" w:frame="1"/>
        </w:rPr>
      </w:pPr>
      <w:r w:rsidRPr="007D7B81">
        <w:rPr>
          <w:rFonts w:ascii="Optima" w:eastAsia="Times New Roman" w:hAnsi="Optima" w:cs="Times New Roman"/>
          <w:b/>
          <w:bCs/>
          <w:i/>
          <w:iCs/>
          <w:color w:val="000000"/>
          <w:bdr w:val="none" w:sz="0" w:space="0" w:color="auto" w:frame="1"/>
        </w:rPr>
        <w:t>Back from a UK tour, selling out venues in London and Manchester,</w:t>
      </w:r>
      <w:r w:rsidR="001B49A8" w:rsidRPr="007D7B81">
        <w:rPr>
          <w:rFonts w:ascii="Optima" w:eastAsia="Times New Roman" w:hAnsi="Optima" w:cs="Times New Roman"/>
          <w:b/>
          <w:bCs/>
          <w:i/>
          <w:iCs/>
          <w:color w:val="000000"/>
          <w:bdr w:val="none" w:sz="0" w:space="0" w:color="auto" w:frame="1"/>
        </w:rPr>
        <w:t xml:space="preserve"> </w:t>
      </w:r>
      <w:r w:rsidR="00234129" w:rsidRPr="007D7B81">
        <w:rPr>
          <w:rFonts w:ascii="Optima" w:hAnsi="Optima" w:cs="Times New Roman"/>
          <w:b/>
          <w:bCs/>
          <w:i/>
          <w:iCs/>
          <w:color w:val="000000"/>
          <w:bdr w:val="none" w:sz="0" w:space="0" w:color="auto" w:frame="1"/>
        </w:rPr>
        <w:t xml:space="preserve">Alt Folk Rock </w:t>
      </w:r>
      <w:proofErr w:type="gramStart"/>
      <w:r w:rsidR="00234129" w:rsidRPr="007D7B81">
        <w:rPr>
          <w:rFonts w:ascii="Optima" w:hAnsi="Optima" w:cs="Times New Roman"/>
          <w:b/>
          <w:bCs/>
          <w:i/>
          <w:iCs/>
          <w:color w:val="000000"/>
          <w:bdr w:val="none" w:sz="0" w:space="0" w:color="auto" w:frame="1"/>
        </w:rPr>
        <w:t>band</w:t>
      </w:r>
      <w:proofErr w:type="gramEnd"/>
      <w:r w:rsidR="00234129" w:rsidRPr="007D7B81">
        <w:rPr>
          <w:rFonts w:ascii="Optima" w:eastAsia="Times New Roman" w:hAnsi="Optima" w:cs="Times New Roman"/>
          <w:b/>
          <w:bCs/>
          <w:i/>
          <w:iCs/>
          <w:color w:val="000000"/>
          <w:bdr w:val="none" w:sz="0" w:space="0" w:color="auto" w:frame="1"/>
        </w:rPr>
        <w:t xml:space="preserve"> </w:t>
      </w:r>
      <w:r w:rsidRPr="007D7B81">
        <w:rPr>
          <w:rFonts w:ascii="Optima" w:eastAsia="Times New Roman" w:hAnsi="Optima" w:cs="Times New Roman"/>
          <w:b/>
          <w:bCs/>
          <w:i/>
          <w:iCs/>
          <w:color w:val="000000"/>
          <w:bdr w:val="none" w:sz="0" w:space="0" w:color="auto" w:frame="1"/>
        </w:rPr>
        <w:t>Sleep Walking Animals are giving it beans</w:t>
      </w:r>
      <w:r w:rsidR="00A03BCB" w:rsidRPr="007D7B81">
        <w:rPr>
          <w:rFonts w:ascii="Optima" w:eastAsia="Times New Roman" w:hAnsi="Optima" w:cs="Times New Roman"/>
          <w:b/>
          <w:bCs/>
          <w:i/>
          <w:iCs/>
          <w:color w:val="000000"/>
          <w:bdr w:val="none" w:sz="0" w:space="0" w:color="auto" w:frame="1"/>
        </w:rPr>
        <w:t>.</w:t>
      </w:r>
      <w:r w:rsidR="005672FF" w:rsidRPr="007D7B81">
        <w:rPr>
          <w:rFonts w:ascii="Optima" w:hAnsi="Optima" w:cs="Times New Roman"/>
          <w:b/>
          <w:bCs/>
          <w:i/>
          <w:iCs/>
          <w:color w:val="000000"/>
          <w:bdr w:val="none" w:sz="0" w:space="0" w:color="auto" w:frame="1"/>
        </w:rPr>
        <w:t xml:space="preserve"> Taking inspiration from contemporary folk bands Mumford &amp; Sons and Fleet Foxes</w:t>
      </w:r>
      <w:r w:rsidR="00666884">
        <w:rPr>
          <w:rFonts w:ascii="Optima" w:hAnsi="Optima" w:cs="Times New Roman"/>
          <w:b/>
          <w:bCs/>
          <w:i/>
          <w:iCs/>
          <w:color w:val="000000"/>
          <w:bdr w:val="none" w:sz="0" w:space="0" w:color="auto" w:frame="1"/>
        </w:rPr>
        <w:t xml:space="preserve"> and</w:t>
      </w:r>
      <w:r w:rsidR="005672FF" w:rsidRPr="007D7B81">
        <w:rPr>
          <w:rFonts w:ascii="Optima" w:hAnsi="Optima" w:cs="Times New Roman"/>
          <w:b/>
          <w:bCs/>
          <w:i/>
          <w:iCs/>
          <w:color w:val="000000"/>
          <w:bdr w:val="none" w:sz="0" w:space="0" w:color="auto" w:frame="1"/>
        </w:rPr>
        <w:t xml:space="preserve"> combining this with the influence of indie and progressive rock sounds, SWA take you to an evocative musical universe.</w:t>
      </w:r>
    </w:p>
    <w:p w14:paraId="3BC75D8F" w14:textId="1373513D" w:rsidR="00CC3348" w:rsidRDefault="00CC3348" w:rsidP="006E1234">
      <w:pPr>
        <w:divId w:val="1750034947"/>
        <w:rPr>
          <w:rFonts w:ascii="Optima" w:hAnsi="Optima" w:cs="Times New Roman"/>
          <w:b/>
          <w:bCs/>
          <w:i/>
          <w:iCs/>
          <w:color w:val="000000"/>
          <w:bdr w:val="none" w:sz="0" w:space="0" w:color="auto" w:frame="1"/>
        </w:rPr>
      </w:pPr>
    </w:p>
    <w:p w14:paraId="4A0042B0" w14:textId="30095B69" w:rsidR="00C47D57" w:rsidRPr="00C47D57" w:rsidRDefault="00C47D57" w:rsidP="006E1234">
      <w:pPr>
        <w:divId w:val="1750034947"/>
        <w:rPr>
          <w:rFonts w:ascii="Optima" w:hAnsi="Optima" w:cs="Times New Roman"/>
          <w:b/>
          <w:bCs/>
          <w:i/>
          <w:iCs/>
          <w:color w:val="000000"/>
          <w:sz w:val="28"/>
          <w:szCs w:val="28"/>
          <w:bdr w:val="none" w:sz="0" w:space="0" w:color="auto" w:frame="1"/>
        </w:rPr>
      </w:pPr>
      <w:r w:rsidRPr="00C47D57">
        <w:rPr>
          <w:rFonts w:ascii="Optima" w:hAnsi="Optima" w:cs="Times New Roman"/>
          <w:b/>
          <w:bCs/>
          <w:i/>
          <w:iCs/>
          <w:color w:val="000000"/>
          <w:sz w:val="28"/>
          <w:szCs w:val="28"/>
          <w:bdr w:val="none" w:sz="0" w:space="0" w:color="auto" w:frame="1"/>
        </w:rPr>
        <w:t>Alternative –</w:t>
      </w:r>
      <w:r>
        <w:rPr>
          <w:rFonts w:ascii="Optima" w:hAnsi="Optima" w:cs="Times New Roman"/>
          <w:b/>
          <w:bCs/>
          <w:i/>
          <w:iCs/>
          <w:color w:val="000000"/>
          <w:sz w:val="28"/>
          <w:szCs w:val="28"/>
          <w:bdr w:val="none" w:sz="0" w:space="0" w:color="auto" w:frame="1"/>
        </w:rPr>
        <w:t xml:space="preserve"> 75 words</w:t>
      </w:r>
    </w:p>
    <w:p w14:paraId="60100050" w14:textId="441E7D71" w:rsidR="00C47D57" w:rsidRDefault="00C47D57" w:rsidP="006E1234">
      <w:pPr>
        <w:divId w:val="1750034947"/>
        <w:rPr>
          <w:rFonts w:ascii="Optima" w:hAnsi="Optima" w:cs="Times New Roman"/>
          <w:b/>
          <w:bCs/>
          <w:i/>
          <w:iCs/>
          <w:color w:val="000000"/>
          <w:bdr w:val="none" w:sz="0" w:space="0" w:color="auto" w:frame="1"/>
        </w:rPr>
      </w:pPr>
    </w:p>
    <w:p w14:paraId="60BF3E54" w14:textId="3B125585" w:rsidR="00C47D57" w:rsidRPr="007D7B81" w:rsidRDefault="00C47D57" w:rsidP="006E1234">
      <w:pPr>
        <w:divId w:val="1750034947"/>
        <w:rPr>
          <w:rFonts w:ascii="Optima" w:hAnsi="Optima" w:cs="Times New Roman"/>
          <w:b/>
          <w:bCs/>
          <w:i/>
          <w:iCs/>
          <w:color w:val="000000"/>
          <w:bdr w:val="none" w:sz="0" w:space="0" w:color="auto" w:frame="1"/>
        </w:rPr>
      </w:pPr>
      <w:r w:rsidRPr="00C47D57">
        <w:rPr>
          <w:rFonts w:ascii="Optima" w:hAnsi="Optima" w:cs="Times New Roman"/>
          <w:b/>
          <w:bCs/>
          <w:i/>
          <w:iCs/>
          <w:color w:val="000000"/>
          <w:bdr w:val="none" w:sz="0" w:space="0" w:color="auto" w:frame="1"/>
        </w:rPr>
        <w:t xml:space="preserve">Taking inspiration from contemporary folk bands Mumford &amp; Sons and Fleet </w:t>
      </w:r>
      <w:proofErr w:type="gramStart"/>
      <w:r w:rsidRPr="00C47D57">
        <w:rPr>
          <w:rFonts w:ascii="Optima" w:hAnsi="Optima" w:cs="Times New Roman"/>
          <w:b/>
          <w:bCs/>
          <w:i/>
          <w:iCs/>
          <w:color w:val="000000"/>
          <w:bdr w:val="none" w:sz="0" w:space="0" w:color="auto" w:frame="1"/>
        </w:rPr>
        <w:t>Foxes, and</w:t>
      </w:r>
      <w:proofErr w:type="gramEnd"/>
      <w:r w:rsidRPr="00C47D57">
        <w:rPr>
          <w:rFonts w:ascii="Optima" w:hAnsi="Optima" w:cs="Times New Roman"/>
          <w:b/>
          <w:bCs/>
          <w:i/>
          <w:iCs/>
          <w:color w:val="000000"/>
          <w:bdr w:val="none" w:sz="0" w:space="0" w:color="auto" w:frame="1"/>
        </w:rPr>
        <w:t xml:space="preserve"> combining this with the influence of indie and progressive rock sounds, SWA take you to an evocative musical universe. With an affinity for folklore, </w:t>
      </w:r>
      <w:proofErr w:type="gramStart"/>
      <w:r w:rsidRPr="00C47D57">
        <w:rPr>
          <w:rFonts w:ascii="Optima" w:hAnsi="Optima" w:cs="Times New Roman"/>
          <w:b/>
          <w:bCs/>
          <w:i/>
          <w:iCs/>
          <w:color w:val="000000"/>
          <w:bdr w:val="none" w:sz="0" w:space="0" w:color="auto" w:frame="1"/>
        </w:rPr>
        <w:t>mythology</w:t>
      </w:r>
      <w:proofErr w:type="gramEnd"/>
      <w:r w:rsidRPr="00C47D57">
        <w:rPr>
          <w:rFonts w:ascii="Optima" w:hAnsi="Optima" w:cs="Times New Roman"/>
          <w:b/>
          <w:bCs/>
          <w:i/>
          <w:iCs/>
          <w:color w:val="000000"/>
          <w:bdr w:val="none" w:sz="0" w:space="0" w:color="auto" w:frame="1"/>
        </w:rPr>
        <w:t xml:space="preserve"> and choral music, they embody a sound combining echoes of the classical with a warm, youthful yearning. Driven by complex rhythms, soaring melodies and harmony rich vocals, SWA write with a knack for atmospheric baroque pop.</w:t>
      </w:r>
    </w:p>
    <w:p w14:paraId="6A5D070C" w14:textId="77777777" w:rsidR="00CC3348" w:rsidRDefault="00CC3348" w:rsidP="006E1234">
      <w:pPr>
        <w:divId w:val="1750034947"/>
        <w:rPr>
          <w:rFonts w:ascii="Optima" w:hAnsi="Optima" w:cs="Times New Roman"/>
          <w:b/>
          <w:bCs/>
          <w:i/>
          <w:iCs/>
          <w:color w:val="000000"/>
          <w:sz w:val="21"/>
          <w:szCs w:val="21"/>
          <w:bdr w:val="none" w:sz="0" w:space="0" w:color="auto" w:frame="1"/>
        </w:rPr>
      </w:pPr>
    </w:p>
    <w:p w14:paraId="0DE437DF" w14:textId="77777777" w:rsidR="00CC3348" w:rsidRPr="007D7B81" w:rsidRDefault="00CC3348" w:rsidP="006E1234">
      <w:pPr>
        <w:divId w:val="1750034947"/>
        <w:rPr>
          <w:rFonts w:ascii="Optima" w:hAnsi="Optima" w:cs="Times New Roman"/>
          <w:b/>
          <w:bCs/>
          <w:i/>
          <w:iCs/>
          <w:color w:val="000000"/>
          <w:sz w:val="28"/>
          <w:szCs w:val="28"/>
          <w:bdr w:val="none" w:sz="0" w:space="0" w:color="auto" w:frame="1"/>
        </w:rPr>
      </w:pPr>
      <w:r w:rsidRPr="007D7B81">
        <w:rPr>
          <w:rFonts w:ascii="Optima" w:hAnsi="Optima" w:cs="Times New Roman"/>
          <w:b/>
          <w:bCs/>
          <w:i/>
          <w:iCs/>
          <w:color w:val="000000"/>
          <w:sz w:val="28"/>
          <w:szCs w:val="28"/>
          <w:bdr w:val="none" w:sz="0" w:space="0" w:color="auto" w:frame="1"/>
        </w:rPr>
        <w:t xml:space="preserve">Long bio </w:t>
      </w:r>
      <w:r w:rsidR="001A5A6B" w:rsidRPr="007D7B81">
        <w:rPr>
          <w:rFonts w:ascii="Optima" w:hAnsi="Optima" w:cs="Times New Roman"/>
          <w:b/>
          <w:bCs/>
          <w:i/>
          <w:iCs/>
          <w:color w:val="000000"/>
          <w:sz w:val="28"/>
          <w:szCs w:val="28"/>
          <w:bdr w:val="none" w:sz="0" w:space="0" w:color="auto" w:frame="1"/>
        </w:rPr>
        <w:t>–</w:t>
      </w:r>
      <w:r w:rsidRPr="007D7B81">
        <w:rPr>
          <w:rFonts w:ascii="Optima" w:hAnsi="Optima" w:cs="Times New Roman"/>
          <w:b/>
          <w:bCs/>
          <w:i/>
          <w:iCs/>
          <w:color w:val="000000"/>
          <w:sz w:val="28"/>
          <w:szCs w:val="28"/>
          <w:bdr w:val="none" w:sz="0" w:space="0" w:color="auto" w:frame="1"/>
        </w:rPr>
        <w:t xml:space="preserve"> </w:t>
      </w:r>
      <w:r w:rsidR="002219B9" w:rsidRPr="007D7B81">
        <w:rPr>
          <w:rFonts w:ascii="Optima" w:hAnsi="Optima" w:cs="Times New Roman"/>
          <w:b/>
          <w:bCs/>
          <w:i/>
          <w:iCs/>
          <w:color w:val="000000"/>
          <w:sz w:val="28"/>
          <w:szCs w:val="28"/>
          <w:bdr w:val="none" w:sz="0" w:space="0" w:color="auto" w:frame="1"/>
        </w:rPr>
        <w:t>265 words</w:t>
      </w:r>
    </w:p>
    <w:p w14:paraId="074017B1" w14:textId="77777777" w:rsidR="001A5A6B" w:rsidRDefault="001A5A6B" w:rsidP="006E1234">
      <w:pPr>
        <w:divId w:val="1750034947"/>
        <w:rPr>
          <w:rFonts w:ascii="Optima" w:hAnsi="Optima" w:cs="Times New Roman"/>
          <w:b/>
          <w:bCs/>
          <w:i/>
          <w:iCs/>
          <w:color w:val="000000"/>
          <w:sz w:val="21"/>
          <w:szCs w:val="21"/>
          <w:bdr w:val="none" w:sz="0" w:space="0" w:color="auto" w:frame="1"/>
        </w:rPr>
      </w:pPr>
    </w:p>
    <w:p w14:paraId="40D9A530" w14:textId="77777777" w:rsidR="001A5A6B" w:rsidRPr="002219B9" w:rsidRDefault="001A5A6B">
      <w:pPr>
        <w:pStyle w:val="p1"/>
        <w:divId w:val="209416541"/>
        <w:rPr>
          <w:sz w:val="20"/>
          <w:szCs w:val="20"/>
        </w:rPr>
      </w:pPr>
      <w:r w:rsidRPr="002219B9">
        <w:rPr>
          <w:rStyle w:val="s1"/>
          <w:sz w:val="20"/>
          <w:szCs w:val="20"/>
        </w:rPr>
        <w:t>Back from a UK tour, selling out venues in London and Manchester, Sleep Walking Animals are giving it beans, currently recording new music set to be released 2022 and preparing for more live shows.</w:t>
      </w:r>
    </w:p>
    <w:p w14:paraId="78A2EBA4" w14:textId="77777777" w:rsidR="001A5A6B" w:rsidRPr="002219B9" w:rsidRDefault="001A5A6B">
      <w:pPr>
        <w:pStyle w:val="p2"/>
        <w:divId w:val="209416541"/>
        <w:rPr>
          <w:sz w:val="20"/>
          <w:szCs w:val="20"/>
        </w:rPr>
      </w:pPr>
    </w:p>
    <w:p w14:paraId="1D36DE2D" w14:textId="77777777" w:rsidR="001A5A6B" w:rsidRPr="002219B9" w:rsidRDefault="001A5A6B">
      <w:pPr>
        <w:pStyle w:val="p1"/>
        <w:divId w:val="209416541"/>
        <w:rPr>
          <w:sz w:val="20"/>
          <w:szCs w:val="20"/>
        </w:rPr>
      </w:pPr>
      <w:r w:rsidRPr="002219B9">
        <w:rPr>
          <w:rStyle w:val="s1"/>
          <w:sz w:val="20"/>
          <w:szCs w:val="20"/>
        </w:rPr>
        <w:t xml:space="preserve">Growing up in Salford together, Tom Glynn-Carney (lead vocals) and Joe Etherington (guitar, vocals) </w:t>
      </w:r>
      <w:proofErr w:type="gramStart"/>
      <w:r w:rsidRPr="002219B9">
        <w:rPr>
          <w:rStyle w:val="s1"/>
          <w:sz w:val="20"/>
          <w:szCs w:val="20"/>
        </w:rPr>
        <w:t>more or less became</w:t>
      </w:r>
      <w:proofErr w:type="gramEnd"/>
      <w:r w:rsidRPr="002219B9">
        <w:rPr>
          <w:rStyle w:val="s1"/>
          <w:sz w:val="20"/>
          <w:szCs w:val="20"/>
        </w:rPr>
        <w:t xml:space="preserve"> the brothers they never had. Having been surrounded by music from a young age and attending the same college, they accredit a </w:t>
      </w:r>
      <w:proofErr w:type="gramStart"/>
      <w:r w:rsidRPr="002219B9">
        <w:rPr>
          <w:rStyle w:val="s1"/>
          <w:sz w:val="20"/>
          <w:szCs w:val="20"/>
        </w:rPr>
        <w:t>one off</w:t>
      </w:r>
      <w:proofErr w:type="gramEnd"/>
      <w:r w:rsidRPr="002219B9">
        <w:rPr>
          <w:rStyle w:val="s1"/>
          <w:sz w:val="20"/>
          <w:szCs w:val="20"/>
        </w:rPr>
        <w:t xml:space="preserve"> concert performance of The Beatles 'Come Together' as the first incarnation of a steadfast musical collaboration. Alt Folk Rock </w:t>
      </w:r>
      <w:proofErr w:type="gramStart"/>
      <w:r w:rsidRPr="002219B9">
        <w:rPr>
          <w:rStyle w:val="s1"/>
          <w:sz w:val="20"/>
          <w:szCs w:val="20"/>
        </w:rPr>
        <w:t>band</w:t>
      </w:r>
      <w:proofErr w:type="gramEnd"/>
      <w:r w:rsidRPr="002219B9">
        <w:rPr>
          <w:rStyle w:val="s1"/>
          <w:sz w:val="20"/>
          <w:szCs w:val="20"/>
        </w:rPr>
        <w:t xml:space="preserve"> Sleep Walking Animals (SWA) were formed with the addition of Jack Brett (bass, vocals), Alex </w:t>
      </w:r>
      <w:proofErr w:type="spellStart"/>
      <w:r w:rsidRPr="002219B9">
        <w:rPr>
          <w:rStyle w:val="s1"/>
          <w:sz w:val="20"/>
          <w:szCs w:val="20"/>
        </w:rPr>
        <w:t>Harford</w:t>
      </w:r>
      <w:proofErr w:type="spellEnd"/>
      <w:r w:rsidRPr="002219B9">
        <w:rPr>
          <w:rStyle w:val="s1"/>
          <w:sz w:val="20"/>
          <w:szCs w:val="20"/>
        </w:rPr>
        <w:t xml:space="preserve"> (lead guitar, vocals) and </w:t>
      </w:r>
      <w:proofErr w:type="spellStart"/>
      <w:r w:rsidRPr="002219B9">
        <w:rPr>
          <w:rStyle w:val="s1"/>
          <w:sz w:val="20"/>
          <w:szCs w:val="20"/>
        </w:rPr>
        <w:t>Nuwan</w:t>
      </w:r>
      <w:proofErr w:type="spellEnd"/>
      <w:r w:rsidRPr="002219B9">
        <w:rPr>
          <w:rStyle w:val="s1"/>
          <w:sz w:val="20"/>
          <w:szCs w:val="20"/>
        </w:rPr>
        <w:t xml:space="preserve"> Hugh-</w:t>
      </w:r>
      <w:proofErr w:type="spellStart"/>
      <w:r w:rsidRPr="002219B9">
        <w:rPr>
          <w:rStyle w:val="s1"/>
          <w:sz w:val="20"/>
          <w:szCs w:val="20"/>
        </w:rPr>
        <w:t>Perera</w:t>
      </w:r>
      <w:proofErr w:type="spellEnd"/>
      <w:r w:rsidRPr="002219B9">
        <w:rPr>
          <w:rStyle w:val="s1"/>
          <w:sz w:val="20"/>
          <w:szCs w:val="20"/>
        </w:rPr>
        <w:t xml:space="preserve"> (percussion, vocals). The quintet now splits their time between Manchester and London.   </w:t>
      </w:r>
    </w:p>
    <w:p w14:paraId="5CF637E4" w14:textId="77777777" w:rsidR="001A5A6B" w:rsidRPr="002219B9" w:rsidRDefault="001A5A6B">
      <w:pPr>
        <w:pStyle w:val="p2"/>
        <w:divId w:val="209416541"/>
        <w:rPr>
          <w:sz w:val="20"/>
          <w:szCs w:val="20"/>
        </w:rPr>
      </w:pPr>
    </w:p>
    <w:p w14:paraId="6CCB13F8" w14:textId="77777777" w:rsidR="001A5A6B" w:rsidRPr="002219B9" w:rsidRDefault="001A5A6B">
      <w:pPr>
        <w:pStyle w:val="p1"/>
        <w:divId w:val="209416541"/>
        <w:rPr>
          <w:sz w:val="20"/>
          <w:szCs w:val="20"/>
        </w:rPr>
      </w:pPr>
      <w:r w:rsidRPr="002219B9">
        <w:rPr>
          <w:rStyle w:val="s1"/>
          <w:sz w:val="20"/>
          <w:szCs w:val="20"/>
        </w:rPr>
        <w:t xml:space="preserve">Early 2021 saw the release of singles Aengus’ Fool, Wild Folk and Dance Laura Dance, described as "uniquely potent in their musical and lyrical language". Their recently released debut EP is already amassing an impressive </w:t>
      </w:r>
      <w:proofErr w:type="gramStart"/>
      <w:r w:rsidRPr="002219B9">
        <w:rPr>
          <w:rStyle w:val="s1"/>
          <w:sz w:val="20"/>
          <w:szCs w:val="20"/>
        </w:rPr>
        <w:t>amount</w:t>
      </w:r>
      <w:proofErr w:type="gramEnd"/>
      <w:r w:rsidRPr="002219B9">
        <w:rPr>
          <w:rStyle w:val="s1"/>
          <w:sz w:val="20"/>
          <w:szCs w:val="20"/>
        </w:rPr>
        <w:t xml:space="preserve"> of streams on Spotify worldwide and has gained critical acclaim from Clout and Fame Magazine, placing it in their "best up-and-coming bands right now" category. Taking inspiration from contemporary folk bands Mumford &amp; Sons and Fleet </w:t>
      </w:r>
      <w:proofErr w:type="gramStart"/>
      <w:r w:rsidRPr="002219B9">
        <w:rPr>
          <w:rStyle w:val="s1"/>
          <w:sz w:val="20"/>
          <w:szCs w:val="20"/>
        </w:rPr>
        <w:t>Foxes, and</w:t>
      </w:r>
      <w:proofErr w:type="gramEnd"/>
      <w:r w:rsidRPr="002219B9">
        <w:rPr>
          <w:rStyle w:val="s1"/>
          <w:sz w:val="20"/>
          <w:szCs w:val="20"/>
        </w:rPr>
        <w:t xml:space="preserve"> combining this with the influence of indie and progressive rock sounds, SWA take you to an evocative musical universe. With an affinity for folklore, </w:t>
      </w:r>
      <w:proofErr w:type="gramStart"/>
      <w:r w:rsidRPr="002219B9">
        <w:rPr>
          <w:rStyle w:val="s1"/>
          <w:sz w:val="20"/>
          <w:szCs w:val="20"/>
        </w:rPr>
        <w:t>mythology</w:t>
      </w:r>
      <w:proofErr w:type="gramEnd"/>
      <w:r w:rsidRPr="002219B9">
        <w:rPr>
          <w:rStyle w:val="s1"/>
          <w:sz w:val="20"/>
          <w:szCs w:val="20"/>
        </w:rPr>
        <w:t xml:space="preserve"> and choral music, they embody a sound combining echoes of the classical with a warm, youthful yearning. Driven by complex rhythms, soaring melodies and harmony rich vocals, SWA write with a knack for atmospheric baroque pop.    </w:t>
      </w:r>
    </w:p>
    <w:p w14:paraId="45CA11BF" w14:textId="77777777" w:rsidR="001A5A6B" w:rsidRPr="002219B9" w:rsidRDefault="001A5A6B" w:rsidP="006E1234">
      <w:pPr>
        <w:divId w:val="1750034947"/>
        <w:rPr>
          <w:rFonts w:ascii="HelveticaNeue" w:eastAsia="Times New Roman" w:hAnsi="HelveticaNeue" w:cs="Times New Roman"/>
          <w:color w:val="313131"/>
          <w:sz w:val="20"/>
          <w:szCs w:val="20"/>
        </w:rPr>
      </w:pPr>
    </w:p>
    <w:sectPr w:rsidR="001A5A6B" w:rsidRPr="002219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963" w14:textId="77777777" w:rsidR="00D82DFA" w:rsidRDefault="00D82DFA" w:rsidP="006D0C16">
      <w:r>
        <w:separator/>
      </w:r>
    </w:p>
  </w:endnote>
  <w:endnote w:type="continuationSeparator" w:id="0">
    <w:p w14:paraId="6A3803E5" w14:textId="77777777" w:rsidR="00D82DFA" w:rsidRDefault="00D82DFA" w:rsidP="006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Optima">
    <w:panose1 w:val="02000503060000020004"/>
    <w:charset w:val="00"/>
    <w:family w:val="auto"/>
    <w:pitch w:val="variable"/>
    <w:sig w:usb0="80000067" w:usb1="00000000" w:usb2="00000000" w:usb3="00000000" w:csb0="00000001" w:csb1="00000000"/>
  </w:font>
  <w:font w:name="HelveticaNeue">
    <w:altName w:val="Arial"/>
    <w:panose1 w:val="020005030000000200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B748" w14:textId="77777777" w:rsidR="00D82DFA" w:rsidRDefault="00D82DFA" w:rsidP="006D0C16">
      <w:r>
        <w:separator/>
      </w:r>
    </w:p>
  </w:footnote>
  <w:footnote w:type="continuationSeparator" w:id="0">
    <w:p w14:paraId="55A6428B" w14:textId="77777777" w:rsidR="00D82DFA" w:rsidRDefault="00D82DFA" w:rsidP="006D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A6"/>
    <w:rsid w:val="001A5A6B"/>
    <w:rsid w:val="001B49A8"/>
    <w:rsid w:val="002219B9"/>
    <w:rsid w:val="00234129"/>
    <w:rsid w:val="0033001C"/>
    <w:rsid w:val="00407200"/>
    <w:rsid w:val="005672FF"/>
    <w:rsid w:val="00666884"/>
    <w:rsid w:val="006B708C"/>
    <w:rsid w:val="006D0C16"/>
    <w:rsid w:val="006E1234"/>
    <w:rsid w:val="007D7B81"/>
    <w:rsid w:val="008731FF"/>
    <w:rsid w:val="00A03BCB"/>
    <w:rsid w:val="00A21A2B"/>
    <w:rsid w:val="00BB2BE3"/>
    <w:rsid w:val="00BC681C"/>
    <w:rsid w:val="00C32E06"/>
    <w:rsid w:val="00C47D57"/>
    <w:rsid w:val="00CC3348"/>
    <w:rsid w:val="00D82DFA"/>
    <w:rsid w:val="00DC3684"/>
    <w:rsid w:val="00E1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48A86A"/>
  <w15:chartTrackingRefBased/>
  <w15:docId w15:val="{296904EF-E884-2D41-9FF2-D01C0771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F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D0C16"/>
    <w:pPr>
      <w:tabs>
        <w:tab w:val="center" w:pos="4513"/>
        <w:tab w:val="right" w:pos="9026"/>
      </w:tabs>
    </w:pPr>
  </w:style>
  <w:style w:type="character" w:customStyle="1" w:styleId="HeaderChar">
    <w:name w:val="Header Char"/>
    <w:basedOn w:val="DefaultParagraphFont"/>
    <w:link w:val="Header"/>
    <w:uiPriority w:val="99"/>
    <w:rsid w:val="006D0C16"/>
  </w:style>
  <w:style w:type="paragraph" w:styleId="Footer">
    <w:name w:val="footer"/>
    <w:basedOn w:val="Normal"/>
    <w:link w:val="FooterChar"/>
    <w:uiPriority w:val="99"/>
    <w:unhideWhenUsed/>
    <w:rsid w:val="006D0C16"/>
    <w:pPr>
      <w:tabs>
        <w:tab w:val="center" w:pos="4513"/>
        <w:tab w:val="right" w:pos="9026"/>
      </w:tabs>
    </w:pPr>
  </w:style>
  <w:style w:type="character" w:customStyle="1" w:styleId="FooterChar">
    <w:name w:val="Footer Char"/>
    <w:basedOn w:val="DefaultParagraphFont"/>
    <w:link w:val="Footer"/>
    <w:uiPriority w:val="99"/>
    <w:rsid w:val="006D0C16"/>
  </w:style>
  <w:style w:type="paragraph" w:customStyle="1" w:styleId="p1">
    <w:name w:val="p1"/>
    <w:basedOn w:val="Normal"/>
    <w:rsid w:val="001A5A6B"/>
    <w:rPr>
      <w:rFonts w:ascii=".AppleSystemUIFont" w:hAnsi=".AppleSystemUIFont" w:cs="Times New Roman"/>
      <w:sz w:val="35"/>
      <w:szCs w:val="35"/>
    </w:rPr>
  </w:style>
  <w:style w:type="paragraph" w:customStyle="1" w:styleId="p2">
    <w:name w:val="p2"/>
    <w:basedOn w:val="Normal"/>
    <w:rsid w:val="001A5A6B"/>
    <w:rPr>
      <w:rFonts w:ascii=".AppleSystemUIFont" w:hAnsi=".AppleSystemUIFont" w:cs="Times New Roman"/>
      <w:sz w:val="35"/>
      <w:szCs w:val="35"/>
    </w:rPr>
  </w:style>
  <w:style w:type="character" w:customStyle="1" w:styleId="s1">
    <w:name w:val="s1"/>
    <w:basedOn w:val="DefaultParagraphFont"/>
    <w:rsid w:val="001A5A6B"/>
    <w:rPr>
      <w:b/>
      <w:bCs/>
      <w:i/>
      <w:iCs/>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339">
      <w:marLeft w:val="0"/>
      <w:marRight w:val="0"/>
      <w:marTop w:val="0"/>
      <w:marBottom w:val="0"/>
      <w:divBdr>
        <w:top w:val="none" w:sz="0" w:space="0" w:color="313131"/>
        <w:left w:val="none" w:sz="0" w:space="0" w:color="313131"/>
        <w:bottom w:val="none" w:sz="0" w:space="0" w:color="313131"/>
        <w:right w:val="none" w:sz="0" w:space="0" w:color="313131"/>
      </w:divBdr>
    </w:div>
    <w:div w:id="1750034947">
      <w:marLeft w:val="0"/>
      <w:marRight w:val="0"/>
      <w:marTop w:val="0"/>
      <w:marBottom w:val="0"/>
      <w:divBdr>
        <w:top w:val="none" w:sz="0" w:space="0" w:color="313131"/>
        <w:left w:val="none" w:sz="0" w:space="0" w:color="313131"/>
        <w:bottom w:val="none" w:sz="0" w:space="0" w:color="313131"/>
        <w:right w:val="none" w:sz="0" w:space="0" w:color="313131"/>
      </w:divBdr>
      <w:divsChild>
        <w:div w:id="20941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Collins</dc:creator>
  <cp:keywords/>
  <dc:description/>
  <cp:lastModifiedBy>Alex Collins</cp:lastModifiedBy>
  <cp:revision>5</cp:revision>
  <dcterms:created xsi:type="dcterms:W3CDTF">2021-10-29T19:33:00Z</dcterms:created>
  <dcterms:modified xsi:type="dcterms:W3CDTF">2021-10-30T21:08:00Z</dcterms:modified>
</cp:coreProperties>
</file>